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zfdk269fh2w1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Guia Prático de Gestão Financeira para Empreendedores: Planejamento, Precificação e Fluxo de Caixa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 tem algo que pode definir o destino de um negócio, é a forma como o empreendedor gerencia o dinheiro. Não importa se você vende produtos artesanais, presta serviços de consultoria ou administra uma grande empresa — </w:t>
      </w:r>
      <w:r w:rsidDel="00000000" w:rsidR="00000000" w:rsidRPr="00000000">
        <w:rPr>
          <w:b w:val="1"/>
          <w:rtl w:val="0"/>
        </w:rPr>
        <w:t xml:space="preserve">sem um bom controle financeiro, o risco de perder o rumo é enorme</w:t>
      </w:r>
      <w:r w:rsidDel="00000000" w:rsidR="00000000" w:rsidRPr="00000000">
        <w:rPr>
          <w:rtl w:val="0"/>
        </w:rPr>
        <w:t xml:space="preserve">.</w:t>
        <w:br w:type="textWrapping"/>
        <w:t xml:space="preserve"> Hoje vamos falar sobre três pilares que todo negócio precisa dominar: </w:t>
      </w:r>
      <w:r w:rsidDel="00000000" w:rsidR="00000000" w:rsidRPr="00000000">
        <w:rPr>
          <w:b w:val="1"/>
          <w:rtl w:val="0"/>
        </w:rPr>
        <w:t xml:space="preserve">planejamento financeiro, precificação e fluxo de caixa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2xbq09h64ii4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1. Planejamento Financeiro: O GPS do Seu Negócio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Pense no planejamento financeiro como um mapa que mostra para onde você está indo e o que precisa fazer para chegar lá.</w:t>
        <w:br w:type="textWrapping"/>
        <w:t xml:space="preserve"> Sem ele, qualquer caminho parece viável… até que você bate de frente com a falta de recursos.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Como criar um bom planejamento financeiro: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Defina suas metas financeiras</w:t>
      </w:r>
      <w:r w:rsidDel="00000000" w:rsidR="00000000" w:rsidRPr="00000000">
        <w:rPr>
          <w:rtl w:val="0"/>
        </w:rPr>
        <w:t xml:space="preserve"> – Seja específico: “Aumentar o faturamento em 30% até dezembro” é melhor do que “quero vender mais”.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Crie projeções realistas</w:t>
      </w:r>
      <w:r w:rsidDel="00000000" w:rsidR="00000000" w:rsidRPr="00000000">
        <w:rPr>
          <w:rtl w:val="0"/>
        </w:rPr>
        <w:t xml:space="preserve"> – Use dados históricos (se já tiver) ou faça estimativas baseadas no mercado.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Estabeleça um orçamento</w:t>
      </w:r>
      <w:r w:rsidDel="00000000" w:rsidR="00000000" w:rsidRPr="00000000">
        <w:rPr>
          <w:rtl w:val="0"/>
        </w:rPr>
        <w:t xml:space="preserve"> – Determine o quanto pode gastar em marketing, estoque, equipe, etc.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Monitore constantemente</w:t>
      </w:r>
      <w:r w:rsidDel="00000000" w:rsidR="00000000" w:rsidRPr="00000000">
        <w:rPr>
          <w:rtl w:val="0"/>
        </w:rPr>
        <w:t xml:space="preserve"> – Planejamento financeiro não é algo que se faz uma vez por ano e pronto. É acompanhamento contínuo.</w:t>
        <w:br w:type="textWrapping"/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💡 </w:t>
      </w:r>
      <w:r w:rsidDel="00000000" w:rsidR="00000000" w:rsidRPr="00000000">
        <w:rPr>
          <w:b w:val="1"/>
          <w:rtl w:val="0"/>
        </w:rPr>
        <w:t xml:space="preserve">Dica André Style</w:t>
      </w:r>
      <w:r w:rsidDel="00000000" w:rsidR="00000000" w:rsidRPr="00000000">
        <w:rPr>
          <w:rtl w:val="0"/>
        </w:rPr>
        <w:t xml:space="preserve">: Se não sabe exatamente quanto vai entrar e sair nos próximos meses, você está dirigindo de olhos vendados.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dgz7743o5i0x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2. Precificação: O Valor Certo para o Seu Produto ou Serviço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Errar no preço pode matar seu negócio de duas formas: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Preço baixo demais:</w:t>
      </w:r>
      <w:r w:rsidDel="00000000" w:rsidR="00000000" w:rsidRPr="00000000">
        <w:rPr>
          <w:rtl w:val="0"/>
        </w:rPr>
        <w:t xml:space="preserve"> você até vende, mas não sobra lucro.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Preço alto demais:</w:t>
      </w:r>
      <w:r w:rsidDel="00000000" w:rsidR="00000000" w:rsidRPr="00000000">
        <w:rPr>
          <w:rtl w:val="0"/>
        </w:rPr>
        <w:t xml:space="preserve"> afasta clientes e perde competitividade.</w:t>
        <w:br w:type="textWrapping"/>
      </w:r>
    </w:p>
    <w:p w:rsidR="00000000" w:rsidDel="00000000" w:rsidP="00000000" w:rsidRDefault="00000000" w:rsidRPr="00000000" w14:paraId="0000001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Como encontrar o preço ideal: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Calcule seus custos fixos</w:t>
      </w:r>
      <w:r w:rsidDel="00000000" w:rsidR="00000000" w:rsidRPr="00000000">
        <w:rPr>
          <w:rtl w:val="0"/>
        </w:rPr>
        <w:t xml:space="preserve"> (aluguel, internet, salários, etc.).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Some os custos variáveis</w:t>
      </w:r>
      <w:r w:rsidDel="00000000" w:rsidR="00000000" w:rsidRPr="00000000">
        <w:rPr>
          <w:rtl w:val="0"/>
        </w:rPr>
        <w:t xml:space="preserve"> (matéria-prima, comissões, embalagens, etc.).</w:t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Defina sua margem de lucro desejada</w:t>
      </w:r>
      <w:r w:rsidDel="00000000" w:rsidR="00000000" w:rsidRPr="00000000">
        <w:rPr>
          <w:rtl w:val="0"/>
        </w:rPr>
        <w:t xml:space="preserve"> (por exemplo, 30% sobre o custo total).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Analise o mercado</w:t>
      </w:r>
      <w:r w:rsidDel="00000000" w:rsidR="00000000" w:rsidRPr="00000000">
        <w:rPr>
          <w:rtl w:val="0"/>
        </w:rPr>
        <w:t xml:space="preserve"> – Veja quanto seus concorrentes cobram e onde você pode se posicionar.</w:t>
        <w:br w:type="textWrapping"/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💡 </w:t>
      </w:r>
      <w:r w:rsidDel="00000000" w:rsidR="00000000" w:rsidRPr="00000000">
        <w:rPr>
          <w:b w:val="1"/>
          <w:rtl w:val="0"/>
        </w:rPr>
        <w:t xml:space="preserve">Dica André Style</w:t>
      </w:r>
      <w:r w:rsidDel="00000000" w:rsidR="00000000" w:rsidRPr="00000000">
        <w:rPr>
          <w:rtl w:val="0"/>
        </w:rPr>
        <w:t xml:space="preserve">: Preço não é só matemática. É percepção de valor. Às vezes, aumentar o preço com uma boa entrega pode vender mais do que tentar “baratear”.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hf3bt79ferr3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3. Fluxo de Caixa: O Termômetro da Saúde Financeira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 fluxo de caixa é basicamente o registro de todo o dinheiro que entra e sai do seu negócio.</w:t>
        <w:br w:type="textWrapping"/>
        <w:t xml:space="preserve"> Controlá-lo é fundamental para </w:t>
      </w:r>
      <w:r w:rsidDel="00000000" w:rsidR="00000000" w:rsidRPr="00000000">
        <w:rPr>
          <w:b w:val="1"/>
          <w:rtl w:val="0"/>
        </w:rPr>
        <w:t xml:space="preserve">evitar surpresas desagradáveis</w:t>
      </w:r>
      <w:r w:rsidDel="00000000" w:rsidR="00000000" w:rsidRPr="00000000">
        <w:rPr>
          <w:rtl w:val="0"/>
        </w:rPr>
        <w:t xml:space="preserve"> — como descobrir que não tem dinheiro para pagar fornecedores mesmo com vendas em alta.</w:t>
      </w:r>
    </w:p>
    <w:p w:rsidR="00000000" w:rsidDel="00000000" w:rsidP="00000000" w:rsidRDefault="00000000" w:rsidRPr="00000000" w14:paraId="0000001A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Boas práticas para um fluxo de caixa saudável: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Registre </w:t>
      </w:r>
      <w:r w:rsidDel="00000000" w:rsidR="00000000" w:rsidRPr="00000000">
        <w:rPr>
          <w:b w:val="1"/>
          <w:rtl w:val="0"/>
        </w:rPr>
        <w:t xml:space="preserve">todas</w:t>
      </w:r>
      <w:r w:rsidDel="00000000" w:rsidR="00000000" w:rsidRPr="00000000">
        <w:rPr>
          <w:rtl w:val="0"/>
        </w:rPr>
        <w:t xml:space="preserve"> as entradas e saídas (inclusive pequenas despesas).</w:t>
        <w:br w:type="textWrapping"/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Tenha uma </w:t>
      </w:r>
      <w:r w:rsidDel="00000000" w:rsidR="00000000" w:rsidRPr="00000000">
        <w:rPr>
          <w:b w:val="1"/>
          <w:rtl w:val="0"/>
        </w:rPr>
        <w:t xml:space="preserve">reserva de emergência</w:t>
      </w:r>
      <w:r w:rsidDel="00000000" w:rsidR="00000000" w:rsidRPr="00000000">
        <w:rPr>
          <w:rtl w:val="0"/>
        </w:rPr>
        <w:t xml:space="preserve"> para meses de baixa.</w:t>
        <w:br w:type="textWrapping"/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Antecipe-se: se sabe que vai ter uma grande despesa no próximo mês, já se prepare agora.</w:t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Use planilhas ou softwares de gestão para manter tudo organizado.</w:t>
        <w:br w:type="textWrapping"/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💡 </w:t>
      </w:r>
      <w:r w:rsidDel="00000000" w:rsidR="00000000" w:rsidRPr="00000000">
        <w:rPr>
          <w:b w:val="1"/>
          <w:rtl w:val="0"/>
        </w:rPr>
        <w:t xml:space="preserve">Dica</w:t>
      </w:r>
      <w:r w:rsidDel="00000000" w:rsidR="00000000" w:rsidRPr="00000000">
        <w:rPr>
          <w:rtl w:val="0"/>
        </w:rPr>
        <w:t xml:space="preserve">: Negócio sem fluxo de caixa controlado é igual carro sem combustível — pode até ser bonito, mas não vai a lugar nenhum.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ks5eis42w61p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Conclusão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Um negócio saudável financeiramente nasce de três hábitos: </w:t>
      </w:r>
      <w:r w:rsidDel="00000000" w:rsidR="00000000" w:rsidRPr="00000000">
        <w:rPr>
          <w:b w:val="1"/>
          <w:rtl w:val="0"/>
        </w:rPr>
        <w:t xml:space="preserve">planejar, precificar com inteligência e controlar o caixa</w:t>
      </w:r>
      <w:r w:rsidDel="00000000" w:rsidR="00000000" w:rsidRPr="00000000">
        <w:rPr>
          <w:rtl w:val="0"/>
        </w:rPr>
        <w:t xml:space="preserve">.</w:t>
        <w:br w:type="textWrapping"/>
        <w:t xml:space="preserve"> Com esses pilares bem estruturados, você deixa de “apagar incêndios” e começa a tomar decisões estratégicas que impulsionam crescimento.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Então: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Planeje como se fosse viver para sempre.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Precifique como se seu produto fosse único.</w:t>
        <w:br w:type="textWrapping"/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Controle o caixa como se sua vida dependesse disso — porque, no mundo dos negócios, ela depende mesmo.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